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5C3" w:rsidRDefault="009573EB" w:rsidP="009573E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</w:t>
      </w:r>
      <w:r w:rsidR="00F125C3" w:rsidRPr="002C3E8D">
        <w:rPr>
          <w:b/>
          <w:sz w:val="28"/>
          <w:szCs w:val="28"/>
        </w:rPr>
        <w:t>ОБЩИНСКА ИЗБИРАТЕЛНА КОМИСИЯ</w:t>
      </w:r>
      <w:r w:rsidR="002C3E8D">
        <w:rPr>
          <w:b/>
          <w:sz w:val="28"/>
          <w:szCs w:val="28"/>
        </w:rPr>
        <w:t>- ДЕВНЯ</w:t>
      </w:r>
    </w:p>
    <w:p w:rsidR="002C3E8D" w:rsidRDefault="002C3E8D" w:rsidP="002C3E8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</w:t>
      </w:r>
      <w:r w:rsidR="00F125C3" w:rsidRPr="002C3E8D">
        <w:rPr>
          <w:b/>
          <w:sz w:val="28"/>
          <w:szCs w:val="28"/>
        </w:rPr>
        <w:t>РЕШЕНИЕ</w:t>
      </w:r>
    </w:p>
    <w:p w:rsidR="002C3E8D" w:rsidRDefault="002C3E8D" w:rsidP="002C3E8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</w:t>
      </w:r>
      <w:r w:rsidR="00270DFF">
        <w:rPr>
          <w:b/>
          <w:sz w:val="28"/>
          <w:szCs w:val="28"/>
        </w:rPr>
        <w:t>№49</w:t>
      </w:r>
    </w:p>
    <w:p w:rsidR="00F125C3" w:rsidRPr="000E05F0" w:rsidRDefault="002C3E8D" w:rsidP="002C3E8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</w:t>
      </w:r>
      <w:r w:rsidR="00F125C3" w:rsidRPr="002C3E8D">
        <w:rPr>
          <w:b/>
          <w:sz w:val="28"/>
          <w:szCs w:val="28"/>
        </w:rPr>
        <w:t xml:space="preserve">Девня , </w:t>
      </w:r>
      <w:r w:rsidR="00270DFF">
        <w:rPr>
          <w:b/>
          <w:sz w:val="28"/>
          <w:szCs w:val="28"/>
        </w:rPr>
        <w:t>27.09.2019г.</w:t>
      </w:r>
    </w:p>
    <w:p w:rsidR="00D16CC7" w:rsidRDefault="00D16CC7" w:rsidP="00D16CC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D25EF7" w:rsidRDefault="00D16CC7" w:rsidP="00D16CC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color w:val="333333"/>
          <w:sz w:val="21"/>
          <w:szCs w:val="21"/>
          <w:lang w:val="en-US"/>
        </w:rPr>
        <w:t xml:space="preserve">                 </w:t>
      </w:r>
      <w:r w:rsidRPr="00D16CC7">
        <w:rPr>
          <w:rFonts w:ascii="Helvetica" w:hAnsi="Helvetica" w:cs="Helvetica"/>
          <w:b/>
          <w:color w:val="333333"/>
          <w:sz w:val="21"/>
          <w:szCs w:val="21"/>
        </w:rPr>
        <w:t>ОТНОСНО</w:t>
      </w:r>
      <w:r>
        <w:rPr>
          <w:rFonts w:ascii="Helvetica" w:hAnsi="Helvetica" w:cs="Helvetica"/>
          <w:color w:val="333333"/>
          <w:sz w:val="21"/>
          <w:szCs w:val="21"/>
        </w:rPr>
        <w:t xml:space="preserve">: </w:t>
      </w:r>
      <w:r w:rsidR="00D25EF7">
        <w:rPr>
          <w:rFonts w:ascii="Helvetica" w:hAnsi="Helvetica" w:cs="Helvetica"/>
          <w:color w:val="333333"/>
          <w:sz w:val="21"/>
          <w:szCs w:val="21"/>
        </w:rPr>
        <w:t>постъпила жалба от Димитър Валентинов Янев  ,кандидат за кмет на община Девня от КП „БСП за България“във връзка с неправомерна проверка на адресната регистрация в кметството на с.Кипра , община Девня</w:t>
      </w:r>
    </w:p>
    <w:p w:rsidR="00D16CC7" w:rsidRDefault="000A02F5" w:rsidP="00D16CC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,     </w:t>
      </w:r>
      <w:r w:rsidR="00D25EF7">
        <w:rPr>
          <w:rFonts w:ascii="Helvetica" w:hAnsi="Helvetica" w:cs="Helvetica"/>
          <w:color w:val="333333"/>
          <w:sz w:val="21"/>
          <w:szCs w:val="21"/>
        </w:rPr>
        <w:t xml:space="preserve">                               </w:t>
      </w:r>
      <w:r w:rsidR="00D16CC7">
        <w:rPr>
          <w:rFonts w:ascii="Helvetica" w:hAnsi="Helvetica" w:cs="Helvetica"/>
          <w:color w:val="333333"/>
          <w:sz w:val="21"/>
          <w:szCs w:val="21"/>
        </w:rPr>
        <w:t>ОИК –Девня :</w:t>
      </w:r>
    </w:p>
    <w:p w:rsidR="00D16CC7" w:rsidRDefault="00D16CC7" w:rsidP="00D16CC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4"/>
          <w:rFonts w:ascii="Helvetica" w:hAnsi="Helvetica" w:cs="Helvetica"/>
          <w:color w:val="333333"/>
          <w:sz w:val="21"/>
          <w:szCs w:val="21"/>
        </w:rPr>
        <w:t> </w:t>
      </w:r>
    </w:p>
    <w:p w:rsidR="00D16CC7" w:rsidRDefault="00D16CC7" w:rsidP="00D16CC7">
      <w:pPr>
        <w:pStyle w:val="a3"/>
        <w:shd w:val="clear" w:color="auto" w:fill="FFFFFF"/>
        <w:spacing w:before="0" w:beforeAutospacing="0" w:after="150" w:afterAutospacing="0"/>
        <w:jc w:val="center"/>
        <w:rPr>
          <w:rStyle w:val="a4"/>
          <w:rFonts w:ascii="Helvetica" w:hAnsi="Helvetica" w:cs="Helvetica"/>
          <w:color w:val="333333"/>
          <w:sz w:val="21"/>
          <w:szCs w:val="21"/>
        </w:rPr>
      </w:pPr>
      <w:r>
        <w:rPr>
          <w:rStyle w:val="a4"/>
          <w:rFonts w:ascii="Helvetica" w:hAnsi="Helvetica" w:cs="Helvetica"/>
          <w:color w:val="333333"/>
          <w:sz w:val="21"/>
          <w:szCs w:val="21"/>
        </w:rPr>
        <w:t>РЕШИ:</w:t>
      </w:r>
    </w:p>
    <w:p w:rsidR="000A02F5" w:rsidRDefault="000A02F5" w:rsidP="00D16CC7">
      <w:pPr>
        <w:pStyle w:val="a3"/>
        <w:shd w:val="clear" w:color="auto" w:fill="FFFFFF"/>
        <w:spacing w:before="0" w:beforeAutospacing="0" w:after="150" w:afterAutospacing="0"/>
        <w:jc w:val="center"/>
        <w:rPr>
          <w:rStyle w:val="a4"/>
          <w:rFonts w:ascii="Helvetica" w:hAnsi="Helvetica" w:cs="Helvetica"/>
          <w:color w:val="333333"/>
          <w:sz w:val="21"/>
          <w:szCs w:val="21"/>
        </w:rPr>
      </w:pPr>
    </w:p>
    <w:p w:rsidR="00D25EF7" w:rsidRPr="00D25EF7" w:rsidRDefault="000A02F5" w:rsidP="000A02F5">
      <w:pPr>
        <w:pStyle w:val="a3"/>
        <w:shd w:val="clear" w:color="auto" w:fill="FFFFFF"/>
        <w:spacing w:before="0" w:beforeAutospacing="0" w:after="150" w:afterAutospacing="0"/>
        <w:rPr>
          <w:rStyle w:val="a4"/>
          <w:rFonts w:ascii="Helvetica" w:hAnsi="Helvetica" w:cs="Helvetica"/>
          <w:color w:val="333333"/>
          <w:sz w:val="21"/>
          <w:szCs w:val="21"/>
        </w:rPr>
      </w:pPr>
      <w:r>
        <w:rPr>
          <w:rStyle w:val="a4"/>
          <w:rFonts w:ascii="Helvetica" w:hAnsi="Helvetica" w:cs="Helvetica"/>
          <w:color w:val="333333"/>
          <w:sz w:val="21"/>
          <w:szCs w:val="21"/>
        </w:rPr>
        <w:t xml:space="preserve">              </w:t>
      </w:r>
      <w:r w:rsidR="00D25EF7">
        <w:rPr>
          <w:rStyle w:val="a4"/>
          <w:rFonts w:ascii="Helvetica" w:hAnsi="Helvetica" w:cs="Helvetica"/>
          <w:color w:val="333333"/>
          <w:sz w:val="21"/>
          <w:szCs w:val="21"/>
        </w:rPr>
        <w:t xml:space="preserve">   Изпраща по компетентност  постъпилата жалба</w:t>
      </w:r>
      <w:r w:rsidR="00D25EF7">
        <w:rPr>
          <w:rStyle w:val="a4"/>
          <w:rFonts w:ascii="Helvetica" w:hAnsi="Helvetica" w:cs="Helvetica"/>
          <w:color w:val="333333"/>
          <w:sz w:val="21"/>
          <w:szCs w:val="21"/>
          <w:lang w:val="en-US"/>
        </w:rPr>
        <w:t xml:space="preserve"> </w:t>
      </w:r>
      <w:r w:rsidR="00D25EF7">
        <w:rPr>
          <w:rStyle w:val="a4"/>
          <w:rFonts w:ascii="Helvetica" w:hAnsi="Helvetica" w:cs="Helvetica"/>
          <w:color w:val="333333"/>
          <w:sz w:val="21"/>
          <w:szCs w:val="21"/>
        </w:rPr>
        <w:t>до ЦИК ,ТД на ГРАО Варна ,Областна администрация Варна,РП-Девня, РУ на МВР Девня.</w:t>
      </w:r>
      <w:bookmarkStart w:id="0" w:name="_GoBack"/>
      <w:bookmarkEnd w:id="0"/>
    </w:p>
    <w:p w:rsidR="000A02F5" w:rsidRPr="00D16CC7" w:rsidRDefault="000A02F5" w:rsidP="000A02F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  <w:lang w:val="en-US"/>
        </w:rPr>
      </w:pPr>
      <w:r>
        <w:rPr>
          <w:rFonts w:ascii="Helvetica" w:hAnsi="Helvetica" w:cs="Helvetica"/>
          <w:color w:val="333333"/>
          <w:sz w:val="21"/>
          <w:szCs w:val="21"/>
        </w:rPr>
        <w:t>.</w:t>
      </w:r>
    </w:p>
    <w:p w:rsidR="00D16CC7" w:rsidRDefault="00D16CC7" w:rsidP="000A02F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 </w:t>
      </w:r>
      <w:r>
        <w:rPr>
          <w:rFonts w:ascii="Helvetica" w:hAnsi="Helvetica" w:cs="Helvetica"/>
          <w:color w:val="333333"/>
          <w:sz w:val="21"/>
          <w:szCs w:val="21"/>
          <w:lang w:val="en-US"/>
        </w:rPr>
        <w:t xml:space="preserve">          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</w:p>
    <w:p w:rsidR="000A02F5" w:rsidRDefault="000A02F5" w:rsidP="000A02F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0A02F5" w:rsidRPr="005E3667" w:rsidRDefault="000A02F5" w:rsidP="000A02F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D16CC7" w:rsidRPr="00D16CC7" w:rsidRDefault="00D16CC7" w:rsidP="00D16CC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  <w:lang w:val="en-US"/>
        </w:rPr>
      </w:pPr>
    </w:p>
    <w:p w:rsidR="00D16CC7" w:rsidRDefault="00D16CC7" w:rsidP="00D16CC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  <w:lang w:val="en-US"/>
        </w:rPr>
        <w:t xml:space="preserve">             </w:t>
      </w:r>
      <w:r>
        <w:rPr>
          <w:rFonts w:ascii="Helvetica" w:hAnsi="Helvetica" w:cs="Helvetica"/>
          <w:color w:val="333333"/>
          <w:sz w:val="21"/>
          <w:szCs w:val="21"/>
        </w:rPr>
        <w:t>Решението подлежи на обжалване пред Централната избирателна комисия в срок до 3 дни от обявяването му, на основание чл. 88, ал. 1 от ИК.</w:t>
      </w:r>
    </w:p>
    <w:p w:rsidR="00D16CC7" w:rsidRDefault="00D16CC7" w:rsidP="00D16CC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     </w:t>
      </w:r>
    </w:p>
    <w:p w:rsidR="006F0B0E" w:rsidRDefault="006F0B0E" w:rsidP="00D16CC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6F0B0E" w:rsidRPr="00D16CC7" w:rsidRDefault="006F0B0E" w:rsidP="00D16CC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  <w:lang w:val="en-US"/>
        </w:rPr>
      </w:pPr>
    </w:p>
    <w:p w:rsidR="002C3E8D" w:rsidRPr="009573EB" w:rsidRDefault="00484D37" w:rsidP="002C3E8D">
      <w:proofErr w:type="spellStart"/>
      <w:r>
        <w:t>Зам</w:t>
      </w:r>
      <w:proofErr w:type="spellEnd"/>
      <w:r>
        <w:t xml:space="preserve"> .</w:t>
      </w:r>
      <w:r w:rsidR="002C3E8D" w:rsidRPr="009573EB">
        <w:t>Председател:</w:t>
      </w:r>
    </w:p>
    <w:p w:rsidR="002C3E8D" w:rsidRPr="009573EB" w:rsidRDefault="002C3E8D" w:rsidP="002C3E8D"/>
    <w:p w:rsidR="002C3E8D" w:rsidRPr="009573EB" w:rsidRDefault="002C3E8D" w:rsidP="002C3E8D">
      <w:r w:rsidRPr="009573EB">
        <w:t>Секретар:</w:t>
      </w:r>
    </w:p>
    <w:p w:rsidR="00F125C3" w:rsidRPr="009573EB" w:rsidRDefault="00F125C3"/>
    <w:sectPr w:rsidR="00F125C3" w:rsidRPr="009573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5C3"/>
    <w:rsid w:val="000A02F5"/>
    <w:rsid w:val="000E05F0"/>
    <w:rsid w:val="00190E72"/>
    <w:rsid w:val="00270DFF"/>
    <w:rsid w:val="002C3E8D"/>
    <w:rsid w:val="00484D37"/>
    <w:rsid w:val="005E3667"/>
    <w:rsid w:val="00635E6D"/>
    <w:rsid w:val="006E2F7A"/>
    <w:rsid w:val="006F0B0E"/>
    <w:rsid w:val="00882674"/>
    <w:rsid w:val="009573EB"/>
    <w:rsid w:val="00A36B59"/>
    <w:rsid w:val="00D16CC7"/>
    <w:rsid w:val="00D25EF7"/>
    <w:rsid w:val="00E304F8"/>
    <w:rsid w:val="00F12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D16C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unhideWhenUsed/>
    <w:rsid w:val="00D16C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D16CC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D16C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unhideWhenUsed/>
    <w:rsid w:val="00D16C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D16C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356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Потребител на Windows</dc:creator>
  <cp:lastModifiedBy>pc 9</cp:lastModifiedBy>
  <cp:revision>2</cp:revision>
  <cp:lastPrinted>2019-09-26T12:22:00Z</cp:lastPrinted>
  <dcterms:created xsi:type="dcterms:W3CDTF">2019-09-27T15:04:00Z</dcterms:created>
  <dcterms:modified xsi:type="dcterms:W3CDTF">2019-09-27T15:04:00Z</dcterms:modified>
</cp:coreProperties>
</file>