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80540E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80F3B">
        <w:rPr>
          <w:rFonts w:ascii="Times New Roman" w:eastAsia="Times New Roman" w:hAnsi="Times New Roman" w:cs="Times New Roman"/>
          <w:sz w:val="28"/>
          <w:szCs w:val="28"/>
          <w:lang w:eastAsia="bg-BG"/>
        </w:rPr>
        <w:t>№  18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0A5502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 xml:space="preserve"> „</w:t>
      </w:r>
      <w:r w:rsidR="000A5502">
        <w:rPr>
          <w:sz w:val="28"/>
          <w:szCs w:val="28"/>
        </w:rPr>
        <w:t>Продължаваме промяната – Демократична България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0A5502">
        <w:rPr>
          <w:sz w:val="28"/>
          <w:szCs w:val="28"/>
        </w:rPr>
        <w:t>Денис Красимиров Куцаров</w:t>
      </w:r>
      <w:r w:rsidRPr="00CF04EB">
        <w:rPr>
          <w:sz w:val="28"/>
          <w:szCs w:val="28"/>
        </w:rPr>
        <w:t xml:space="preserve"> в качеството му на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0A5502">
        <w:rPr>
          <w:sz w:val="28"/>
          <w:szCs w:val="28"/>
        </w:rPr>
        <w:t xml:space="preserve">Николай Стефанов </w:t>
      </w:r>
      <w:proofErr w:type="spellStart"/>
      <w:r w:rsidR="000A5502">
        <w:rPr>
          <w:sz w:val="28"/>
          <w:szCs w:val="28"/>
        </w:rPr>
        <w:t>Стефанов</w:t>
      </w:r>
      <w:proofErr w:type="spellEnd"/>
      <w:r w:rsidR="000A5502">
        <w:rPr>
          <w:sz w:val="28"/>
          <w:szCs w:val="28"/>
        </w:rPr>
        <w:t xml:space="preserve"> и Любомир Баев </w:t>
      </w:r>
      <w:proofErr w:type="spellStart"/>
      <w:r w:rsidR="000A5502">
        <w:rPr>
          <w:sz w:val="28"/>
          <w:szCs w:val="28"/>
        </w:rPr>
        <w:t>Роев</w:t>
      </w:r>
      <w:proofErr w:type="spellEnd"/>
      <w:r w:rsidR="000A5502">
        <w:rPr>
          <w:sz w:val="28"/>
          <w:szCs w:val="28"/>
        </w:rPr>
        <w:t xml:space="preserve">, </w:t>
      </w:r>
      <w:proofErr w:type="spellStart"/>
      <w:r w:rsidR="000A5502">
        <w:rPr>
          <w:sz w:val="28"/>
          <w:szCs w:val="28"/>
        </w:rPr>
        <w:t>преупълномощени</w:t>
      </w:r>
      <w:proofErr w:type="spellEnd"/>
      <w:r w:rsidR="000A5502">
        <w:rPr>
          <w:sz w:val="28"/>
          <w:szCs w:val="28"/>
        </w:rPr>
        <w:t xml:space="preserve"> лица</w:t>
      </w:r>
      <w:r w:rsidRPr="00CF04EB">
        <w:rPr>
          <w:sz w:val="28"/>
          <w:szCs w:val="28"/>
        </w:rPr>
        <w:t xml:space="preserve"> от </w:t>
      </w:r>
      <w:r w:rsidR="000A5502">
        <w:rPr>
          <w:sz w:val="28"/>
          <w:szCs w:val="28"/>
        </w:rPr>
        <w:t xml:space="preserve">Емил </w:t>
      </w:r>
      <w:proofErr w:type="spellStart"/>
      <w:r w:rsidR="000A5502">
        <w:rPr>
          <w:sz w:val="28"/>
          <w:szCs w:val="28"/>
        </w:rPr>
        <w:t>Ивов</w:t>
      </w:r>
      <w:proofErr w:type="spellEnd"/>
      <w:r w:rsidR="000A5502">
        <w:rPr>
          <w:sz w:val="28"/>
          <w:szCs w:val="28"/>
        </w:rPr>
        <w:t xml:space="preserve"> </w:t>
      </w:r>
      <w:proofErr w:type="spellStart"/>
      <w:r w:rsidR="000A5502">
        <w:rPr>
          <w:sz w:val="28"/>
          <w:szCs w:val="28"/>
        </w:rPr>
        <w:t>Мачиков</w:t>
      </w:r>
      <w:proofErr w:type="spellEnd"/>
      <w:r w:rsidR="000A5502">
        <w:rPr>
          <w:sz w:val="28"/>
          <w:szCs w:val="28"/>
        </w:rPr>
        <w:t xml:space="preserve">, Марияна Иванова </w:t>
      </w:r>
      <w:proofErr w:type="spellStart"/>
      <w:r w:rsidR="000A5502">
        <w:rPr>
          <w:sz w:val="28"/>
          <w:szCs w:val="28"/>
        </w:rPr>
        <w:t>Иванова</w:t>
      </w:r>
      <w:proofErr w:type="spellEnd"/>
      <w:r w:rsidR="000A5502">
        <w:rPr>
          <w:sz w:val="28"/>
          <w:szCs w:val="28"/>
        </w:rPr>
        <w:t xml:space="preserve"> и Мартин Ангелов </w:t>
      </w:r>
      <w:proofErr w:type="spellStart"/>
      <w:r w:rsidR="000A5502">
        <w:rPr>
          <w:sz w:val="28"/>
          <w:szCs w:val="28"/>
        </w:rPr>
        <w:t>Бъбаров</w:t>
      </w:r>
      <w:proofErr w:type="spellEnd"/>
      <w:r w:rsidR="000A5502">
        <w:rPr>
          <w:sz w:val="28"/>
          <w:szCs w:val="28"/>
        </w:rPr>
        <w:t>, упълномощени лица</w:t>
      </w:r>
      <w:r w:rsidRPr="00CF04EB">
        <w:rPr>
          <w:sz w:val="28"/>
          <w:szCs w:val="28"/>
        </w:rPr>
        <w:t xml:space="preserve"> от </w:t>
      </w:r>
      <w:r w:rsidR="000A5502">
        <w:rPr>
          <w:sz w:val="28"/>
          <w:szCs w:val="28"/>
        </w:rPr>
        <w:t xml:space="preserve">Кирил Петков </w:t>
      </w:r>
      <w:proofErr w:type="spellStart"/>
      <w:r w:rsidR="000A5502">
        <w:rPr>
          <w:sz w:val="28"/>
          <w:szCs w:val="28"/>
        </w:rPr>
        <w:t>Петков</w:t>
      </w:r>
      <w:proofErr w:type="spellEnd"/>
      <w:r w:rsidR="000A5502">
        <w:rPr>
          <w:sz w:val="28"/>
          <w:szCs w:val="28"/>
        </w:rPr>
        <w:t xml:space="preserve">, Асен </w:t>
      </w:r>
      <w:proofErr w:type="spellStart"/>
      <w:r w:rsidR="000A5502">
        <w:rPr>
          <w:sz w:val="28"/>
          <w:szCs w:val="28"/>
        </w:rPr>
        <w:t>Васков</w:t>
      </w:r>
      <w:proofErr w:type="spellEnd"/>
      <w:r w:rsidR="000A5502">
        <w:rPr>
          <w:sz w:val="28"/>
          <w:szCs w:val="28"/>
        </w:rPr>
        <w:t xml:space="preserve"> Василев, Христо Любомиров Иванов и  Атанас Петров Атанасов, в качеството  на Представители </w:t>
      </w:r>
      <w:r w:rsidRPr="00CF04EB">
        <w:rPr>
          <w:sz w:val="28"/>
          <w:szCs w:val="28"/>
        </w:rPr>
        <w:t xml:space="preserve"> на </w:t>
      </w:r>
      <w:r w:rsidR="000A5502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>„</w:t>
      </w:r>
      <w:r w:rsidR="000A5502">
        <w:rPr>
          <w:sz w:val="28"/>
          <w:szCs w:val="28"/>
        </w:rPr>
        <w:t>Продължаваме промяната – Демократична България</w:t>
      </w:r>
      <w:r w:rsidRPr="00CF04EB">
        <w:rPr>
          <w:sz w:val="28"/>
          <w:szCs w:val="28"/>
        </w:rPr>
        <w:t xml:space="preserve">“ , с което се иска да бъде регистрирана  </w:t>
      </w:r>
      <w:r w:rsidR="0080540E">
        <w:rPr>
          <w:sz w:val="28"/>
          <w:szCs w:val="28"/>
        </w:rPr>
        <w:t>коалицията</w:t>
      </w:r>
      <w:bookmarkStart w:id="0" w:name="_GoBack"/>
      <w:bookmarkEnd w:id="0"/>
      <w:r w:rsidRPr="00CF04EB">
        <w:rPr>
          <w:sz w:val="28"/>
          <w:szCs w:val="28"/>
        </w:rPr>
        <w:t xml:space="preserve">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заявлението са приложени пълномощно-3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коалиция  „Продължаваме промяната – Демократична България“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480F3B">
        <w:rPr>
          <w:rFonts w:ascii="Times New Roman" w:hAnsi="Times New Roman" w:cs="Times New Roman"/>
          <w:b/>
          <w:sz w:val="28"/>
          <w:szCs w:val="28"/>
        </w:rPr>
        <w:t>кмет на кметство в с.Кипра и с.Падина</w:t>
      </w:r>
      <w:r w:rsidR="00876A84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C3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480F3B"/>
    <w:rsid w:val="00485EC3"/>
    <w:rsid w:val="005826C4"/>
    <w:rsid w:val="007C3A11"/>
    <w:rsid w:val="0080540E"/>
    <w:rsid w:val="00876A84"/>
    <w:rsid w:val="008F4535"/>
    <w:rsid w:val="009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7</cp:revision>
  <cp:lastPrinted>2023-09-18T16:15:00Z</cp:lastPrinted>
  <dcterms:created xsi:type="dcterms:W3CDTF">2023-09-18T14:02:00Z</dcterms:created>
  <dcterms:modified xsi:type="dcterms:W3CDTF">2023-09-18T16:15:00Z</dcterms:modified>
</cp:coreProperties>
</file>