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66" w:rsidRDefault="00787266" w:rsidP="0078726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787266" w:rsidRDefault="00787266" w:rsidP="00787266">
      <w:pPr>
        <w:jc w:val="center"/>
      </w:pPr>
    </w:p>
    <w:p w:rsidR="00787266" w:rsidRPr="00AC5A64" w:rsidRDefault="00787266" w:rsidP="00787266">
      <w:pPr>
        <w:jc w:val="center"/>
        <w:rPr>
          <w:b/>
        </w:rPr>
      </w:pPr>
      <w:r w:rsidRPr="00AC5A64">
        <w:rPr>
          <w:b/>
        </w:rPr>
        <w:t xml:space="preserve">РЕШЕНИЕ </w:t>
      </w:r>
    </w:p>
    <w:p w:rsidR="00787266" w:rsidRPr="00AC5A64" w:rsidRDefault="00787266" w:rsidP="00787266">
      <w:pPr>
        <w:jc w:val="center"/>
        <w:rPr>
          <w:b/>
        </w:rPr>
      </w:pPr>
      <w:r>
        <w:rPr>
          <w:b/>
        </w:rPr>
        <w:t>№ 83</w:t>
      </w:r>
      <w:r w:rsidRPr="00AC5A64">
        <w:rPr>
          <w:b/>
        </w:rPr>
        <w:t>– МИ/НР</w:t>
      </w:r>
    </w:p>
    <w:p w:rsidR="00787266" w:rsidRDefault="00787266" w:rsidP="00787266">
      <w:pPr>
        <w:jc w:val="center"/>
      </w:pPr>
      <w:r>
        <w:t>Девня, Варна, 01.10.2015г.</w:t>
      </w:r>
    </w:p>
    <w:p w:rsidR="00787266" w:rsidRDefault="00787266" w:rsidP="00787266">
      <w:pPr>
        <w:jc w:val="center"/>
      </w:pPr>
    </w:p>
    <w:p w:rsidR="00787266" w:rsidRDefault="00787266" w:rsidP="00787266">
      <w:pPr>
        <w:jc w:val="both"/>
        <w:rPr>
          <w:rFonts w:ascii="Calibri" w:hAnsi="Calibri"/>
          <w:color w:val="333333"/>
          <w:shd w:val="clear" w:color="auto" w:fill="FFFFFF"/>
        </w:rPr>
      </w:pPr>
      <w:r>
        <w:t>ОТНОСНО</w:t>
      </w:r>
      <w:bookmarkStart w:id="0" w:name="OLE_LINK1"/>
      <w:bookmarkStart w:id="1" w:name="OLE_LINK2"/>
      <w:bookmarkStart w:id="2" w:name="OLE_LINK11"/>
      <w:bookmarkStart w:id="3" w:name="OLE_LINK12"/>
      <w:r>
        <w:t xml:space="preserve">:  </w:t>
      </w:r>
      <w:bookmarkEnd w:id="0"/>
      <w:bookmarkEnd w:id="1"/>
      <w:bookmarkEnd w:id="2"/>
      <w:bookmarkEnd w:id="3"/>
      <w:r>
        <w:rPr>
          <w:rFonts w:ascii="Calibri" w:hAnsi="Calibri"/>
          <w:color w:val="333333"/>
          <w:shd w:val="clear" w:color="auto" w:fill="FFFFFF"/>
        </w:rPr>
        <w:t>Одобряване на графичен файл на образец на бюлетина за кмет на кметство с.Кипра</w:t>
      </w:r>
    </w:p>
    <w:p w:rsidR="00787266" w:rsidRPr="00D817A1" w:rsidRDefault="00787266" w:rsidP="00787266">
      <w:pPr>
        <w:jc w:val="both"/>
      </w:pPr>
    </w:p>
    <w:p w:rsidR="00787266" w:rsidRDefault="00787266" w:rsidP="00787266">
      <w:pPr>
        <w:rPr>
          <w:rFonts w:ascii="Calibri" w:hAnsi="Calibri"/>
          <w:color w:val="333333"/>
          <w:shd w:val="clear" w:color="auto" w:fill="FFFFFF"/>
        </w:rPr>
      </w:pPr>
      <w:r w:rsidRPr="00D817A1">
        <w:rPr>
          <w:rFonts w:ascii="Calibri" w:hAnsi="Calibri"/>
        </w:rPr>
        <w:t xml:space="preserve">На основание: </w:t>
      </w:r>
      <w:r>
        <w:rPr>
          <w:rFonts w:ascii="Calibri" w:hAnsi="Calibri"/>
          <w:color w:val="333333"/>
          <w:shd w:val="clear" w:color="auto" w:fill="FFFFFF"/>
        </w:rPr>
        <w:t>чл.87, ал.1, т.9</w:t>
      </w:r>
      <w:r w:rsidRPr="00D817A1">
        <w:rPr>
          <w:rFonts w:ascii="Calibri" w:hAnsi="Calibri"/>
          <w:color w:val="333333"/>
          <w:shd w:val="clear" w:color="auto" w:fill="FFFFFF"/>
        </w:rPr>
        <w:t xml:space="preserve"> от Изб</w:t>
      </w:r>
      <w:r>
        <w:rPr>
          <w:rFonts w:ascii="Calibri" w:hAnsi="Calibri"/>
          <w:color w:val="333333"/>
          <w:shd w:val="clear" w:color="auto" w:fill="FFFFFF"/>
        </w:rPr>
        <w:t xml:space="preserve">орния кодекс и в изпълнение на решение  № 2363 -МИ </w:t>
      </w:r>
      <w:r w:rsidRPr="00D817A1">
        <w:rPr>
          <w:rFonts w:ascii="Calibri" w:hAnsi="Calibri"/>
          <w:color w:val="333333"/>
          <w:shd w:val="clear" w:color="auto" w:fill="FFFFFF"/>
        </w:rPr>
        <w:t xml:space="preserve"> от 2</w:t>
      </w:r>
      <w:r>
        <w:rPr>
          <w:rFonts w:ascii="Calibri" w:hAnsi="Calibri"/>
          <w:color w:val="333333"/>
          <w:shd w:val="clear" w:color="auto" w:fill="FFFFFF"/>
        </w:rPr>
        <w:t xml:space="preserve">6.09.2015г. на ЦИК </w:t>
      </w:r>
    </w:p>
    <w:p w:rsidR="00787266" w:rsidRDefault="00787266" w:rsidP="00787266">
      <w:pPr>
        <w:rPr>
          <w:rFonts w:ascii="Calibri" w:hAnsi="Calibri"/>
          <w:color w:val="333333"/>
          <w:shd w:val="clear" w:color="auto" w:fill="FFFFFF"/>
        </w:rPr>
      </w:pPr>
    </w:p>
    <w:p w:rsidR="00787266" w:rsidRPr="00D817A1" w:rsidRDefault="00787266" w:rsidP="00787266">
      <w:pPr>
        <w:rPr>
          <w:rFonts w:ascii="Calibri" w:hAnsi="Calibri"/>
          <w:b/>
        </w:rPr>
      </w:pPr>
    </w:p>
    <w:p w:rsidR="00787266" w:rsidRDefault="00787266" w:rsidP="00787266">
      <w:pPr>
        <w:jc w:val="center"/>
        <w:rPr>
          <w:b/>
        </w:rPr>
      </w:pPr>
      <w:r w:rsidRPr="00AC5A64">
        <w:rPr>
          <w:b/>
        </w:rPr>
        <w:t>Р Е Ш И:</w:t>
      </w:r>
    </w:p>
    <w:p w:rsidR="00787266" w:rsidRDefault="00787266" w:rsidP="00787266">
      <w:pPr>
        <w:rPr>
          <w:b/>
        </w:rPr>
      </w:pPr>
    </w:p>
    <w:p w:rsidR="00787266" w:rsidRPr="003F73F2" w:rsidRDefault="00787266" w:rsidP="0078726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Calibri" w:eastAsia="Times New Roman" w:hAnsi="Calibri" w:cs="Times New Roman"/>
          <w:color w:val="333333"/>
          <w:lang w:eastAsia="bg-BG"/>
        </w:rPr>
      </w:pPr>
      <w:r>
        <w:rPr>
          <w:rFonts w:ascii="Calibri" w:eastAsia="Times New Roman" w:hAnsi="Calibri" w:cs="Times New Roman"/>
          <w:color w:val="333333"/>
          <w:lang w:eastAsia="bg-BG"/>
        </w:rPr>
        <w:tab/>
        <w:t xml:space="preserve">Одобрява графичен файл с образец на бюлетина за избор </w:t>
      </w:r>
      <w:r w:rsidRPr="00285C8F">
        <w:rPr>
          <w:rFonts w:ascii="Calibri" w:eastAsia="Times New Roman" w:hAnsi="Calibri" w:cs="Times New Roman"/>
          <w:b/>
          <w:color w:val="333333"/>
          <w:lang w:eastAsia="bg-BG"/>
        </w:rPr>
        <w:t xml:space="preserve">на кмет на </w:t>
      </w:r>
      <w:r>
        <w:rPr>
          <w:rFonts w:ascii="Calibri" w:eastAsia="Times New Roman" w:hAnsi="Calibri" w:cs="Times New Roman"/>
          <w:b/>
          <w:color w:val="333333"/>
          <w:lang w:eastAsia="bg-BG"/>
        </w:rPr>
        <w:t xml:space="preserve">кметство в с.Кипра,  </w:t>
      </w:r>
      <w:r w:rsidRPr="00285C8F">
        <w:rPr>
          <w:rFonts w:ascii="Calibri" w:eastAsia="Times New Roman" w:hAnsi="Calibri" w:cs="Times New Roman"/>
          <w:b/>
          <w:color w:val="333333"/>
          <w:lang w:eastAsia="bg-BG"/>
        </w:rPr>
        <w:t xml:space="preserve">община Девня </w:t>
      </w:r>
      <w:r w:rsidR="00725EDC">
        <w:rPr>
          <w:rFonts w:ascii="Calibri" w:eastAsia="Times New Roman" w:hAnsi="Calibri" w:cs="Times New Roman"/>
          <w:color w:val="333333"/>
          <w:lang w:eastAsia="bg-BG"/>
        </w:rPr>
        <w:t>при про</w:t>
      </w:r>
      <w:bookmarkStart w:id="4" w:name="_GoBack"/>
      <w:bookmarkEnd w:id="4"/>
      <w:r>
        <w:rPr>
          <w:rFonts w:ascii="Calibri" w:eastAsia="Times New Roman" w:hAnsi="Calibri" w:cs="Times New Roman"/>
          <w:color w:val="333333"/>
          <w:lang w:eastAsia="bg-BG"/>
        </w:rPr>
        <w:t>веждането на изборите за общински съветници и за кметове на 25 октомври 2015г.</w:t>
      </w:r>
    </w:p>
    <w:p w:rsidR="00787266" w:rsidRDefault="00787266" w:rsidP="00787266">
      <w:pPr>
        <w:pStyle w:val="ListParagraph"/>
        <w:jc w:val="both"/>
      </w:pPr>
    </w:p>
    <w:p w:rsidR="00787266" w:rsidRDefault="00787266" w:rsidP="00787266">
      <w:pPr>
        <w:ind w:firstLine="360"/>
        <w:jc w:val="both"/>
      </w:pPr>
      <w:r w:rsidRPr="00062B05">
        <w:t>Решението може да се обжалва  през ЦИК чрез ОИК в тридневен срок от обявяването му.</w:t>
      </w:r>
    </w:p>
    <w:p w:rsidR="00787266" w:rsidRDefault="00787266" w:rsidP="00787266">
      <w:pPr>
        <w:pStyle w:val="ListParagraph"/>
        <w:jc w:val="both"/>
      </w:pPr>
    </w:p>
    <w:p w:rsidR="00787266" w:rsidRDefault="00787266" w:rsidP="00787266">
      <w:pPr>
        <w:ind w:firstLine="360"/>
        <w:jc w:val="both"/>
      </w:pPr>
      <w:r>
        <w:t>Председател: ....................................</w:t>
      </w:r>
    </w:p>
    <w:p w:rsidR="00787266" w:rsidRDefault="00787266" w:rsidP="00787266">
      <w:pPr>
        <w:ind w:left="360"/>
        <w:jc w:val="both"/>
      </w:pPr>
      <w:r>
        <w:t>Валентин Йорданов</w:t>
      </w:r>
    </w:p>
    <w:p w:rsidR="00787266" w:rsidRDefault="00787266" w:rsidP="00787266">
      <w:pPr>
        <w:ind w:left="360"/>
        <w:jc w:val="both"/>
      </w:pPr>
      <w:r>
        <w:t>Зам. Председател : ........................................</w:t>
      </w:r>
    </w:p>
    <w:p w:rsidR="00787266" w:rsidRDefault="00787266" w:rsidP="00787266">
      <w:pPr>
        <w:ind w:left="360"/>
        <w:jc w:val="both"/>
      </w:pPr>
      <w:r>
        <w:t>Георги Софронов</w:t>
      </w:r>
    </w:p>
    <w:p w:rsidR="00787266" w:rsidRDefault="00787266" w:rsidP="00787266">
      <w:pPr>
        <w:ind w:left="360"/>
        <w:jc w:val="both"/>
      </w:pPr>
    </w:p>
    <w:p w:rsidR="00787266" w:rsidRDefault="00787266" w:rsidP="00787266">
      <w:pPr>
        <w:ind w:left="360"/>
        <w:jc w:val="both"/>
      </w:pPr>
    </w:p>
    <w:p w:rsidR="00787266" w:rsidRDefault="00787266" w:rsidP="00787266">
      <w:pPr>
        <w:ind w:left="360"/>
        <w:jc w:val="both"/>
      </w:pPr>
    </w:p>
    <w:p w:rsidR="00787266" w:rsidRDefault="00787266" w:rsidP="00787266">
      <w:pPr>
        <w:jc w:val="both"/>
      </w:pPr>
      <w:r>
        <w:t xml:space="preserve">   Дата/Час на обявяване на Решението: 01.10.2015г. , ......................... ч. </w:t>
      </w:r>
    </w:p>
    <w:p w:rsidR="00787266" w:rsidRDefault="00787266" w:rsidP="00787266">
      <w:pPr>
        <w:jc w:val="both"/>
      </w:pPr>
      <w:r>
        <w:t xml:space="preserve">   Дата/Час на снемане на Решението: ......................... 2015г. .................. ч.</w:t>
      </w:r>
    </w:p>
    <w:p w:rsidR="00787266" w:rsidRDefault="00787266" w:rsidP="00787266"/>
    <w:p w:rsidR="0083497D" w:rsidRDefault="0083497D"/>
    <w:sectPr w:rsidR="0083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6B"/>
    <w:rsid w:val="00725EDC"/>
    <w:rsid w:val="00787266"/>
    <w:rsid w:val="0083497D"/>
    <w:rsid w:val="00B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0540-9800-454A-9370-50BF705F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6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2015-10-01T08:22:00Z</dcterms:created>
  <dcterms:modified xsi:type="dcterms:W3CDTF">2015-10-01T10:29:00Z</dcterms:modified>
</cp:coreProperties>
</file>