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BA6" w:rsidRDefault="004B2BA6" w:rsidP="004B2BA6">
      <w:pPr>
        <w:pBdr>
          <w:bottom w:val="single" w:sz="6" w:space="1" w:color="auto"/>
        </w:pBdr>
        <w:jc w:val="center"/>
      </w:pPr>
      <w:r>
        <w:t>ОБЩИНСКА ИЗБИРАТЕЛНА КОМИСИЯ – ДЕВНЯ, ВАРНА</w:t>
      </w:r>
    </w:p>
    <w:p w:rsidR="004B2BA6" w:rsidRDefault="004B2BA6" w:rsidP="004B2BA6">
      <w:pPr>
        <w:jc w:val="center"/>
      </w:pPr>
    </w:p>
    <w:p w:rsidR="004B2BA6" w:rsidRDefault="004B2BA6" w:rsidP="004B2BA6">
      <w:pPr>
        <w:jc w:val="center"/>
        <w:rPr>
          <w:b/>
        </w:rPr>
      </w:pPr>
      <w:r>
        <w:rPr>
          <w:b/>
        </w:rPr>
        <w:t xml:space="preserve">РЕШЕНИЕ </w:t>
      </w:r>
    </w:p>
    <w:p w:rsidR="004B2BA6" w:rsidRDefault="007139BF" w:rsidP="004B2BA6">
      <w:pPr>
        <w:jc w:val="center"/>
        <w:rPr>
          <w:b/>
        </w:rPr>
      </w:pPr>
      <w:r>
        <w:rPr>
          <w:b/>
        </w:rPr>
        <w:t>№ 115</w:t>
      </w:r>
      <w:r w:rsidR="004B2BA6">
        <w:rPr>
          <w:b/>
        </w:rPr>
        <w:t>– МИ/НР</w:t>
      </w:r>
    </w:p>
    <w:p w:rsidR="004B2BA6" w:rsidRDefault="009F4D6B" w:rsidP="004B2BA6">
      <w:pPr>
        <w:jc w:val="center"/>
      </w:pPr>
      <w:r>
        <w:t>Девня, Варна, 24</w:t>
      </w:r>
      <w:r w:rsidR="004B2BA6">
        <w:t>.10.2015г.</w:t>
      </w:r>
    </w:p>
    <w:p w:rsidR="008612F2" w:rsidRDefault="004B2BA6" w:rsidP="004B2BA6">
      <w:pPr>
        <w:jc w:val="both"/>
      </w:pPr>
      <w:r w:rsidRPr="004B2BA6">
        <w:t>ОТНОСНО</w:t>
      </w:r>
      <w:bookmarkStart w:id="0" w:name="OLE_LINK2"/>
      <w:bookmarkStart w:id="1" w:name="OLE_LINK1"/>
      <w:r w:rsidRPr="004B2BA6">
        <w:t xml:space="preserve"> </w:t>
      </w:r>
      <w:bookmarkStart w:id="2" w:name="OLE_LINK3"/>
      <w:bookmarkStart w:id="3" w:name="OLE_LINK4"/>
      <w:r w:rsidRPr="004B2BA6">
        <w:t xml:space="preserve">:  </w:t>
      </w:r>
      <w:bookmarkStart w:id="4" w:name="OLE_LINK7"/>
      <w:bookmarkStart w:id="5" w:name="OLE_LINK8"/>
      <w:bookmarkEnd w:id="0"/>
      <w:bookmarkEnd w:id="1"/>
      <w:r w:rsidR="00705E55">
        <w:t xml:space="preserve">Регистрация на </w:t>
      </w:r>
      <w:r w:rsidR="00E17B27">
        <w:t xml:space="preserve">представител </w:t>
      </w:r>
      <w:r w:rsidRPr="004B2BA6">
        <w:rPr>
          <w:rFonts w:cs="Helvetica"/>
          <w:shd w:val="clear" w:color="auto" w:fill="FFFFFF"/>
        </w:rPr>
        <w:t>за избори за общински съветници, кметове и Национален референдум на 25.10.2015 г.</w:t>
      </w:r>
      <w:r w:rsidRPr="004B2BA6">
        <w:t xml:space="preserve"> от </w:t>
      </w:r>
      <w:bookmarkEnd w:id="2"/>
      <w:bookmarkEnd w:id="3"/>
      <w:bookmarkEnd w:id="4"/>
      <w:bookmarkEnd w:id="5"/>
      <w:r w:rsidR="007139BF">
        <w:t>Инициативен комитет за издигане на независим кандидат Милена Стойчева Гагова за</w:t>
      </w:r>
      <w:bookmarkStart w:id="6" w:name="_GoBack"/>
      <w:bookmarkEnd w:id="6"/>
      <w:r w:rsidR="007139BF">
        <w:t xml:space="preserve"> кмет на кметство с.Кипра</w:t>
      </w:r>
    </w:p>
    <w:p w:rsidR="004B2BA6" w:rsidRPr="004B2BA6" w:rsidRDefault="004B2BA6" w:rsidP="004B2BA6">
      <w:pPr>
        <w:jc w:val="both"/>
      </w:pPr>
      <w:r w:rsidRPr="004B2BA6">
        <w:t xml:space="preserve">На основание: </w:t>
      </w:r>
      <w:r w:rsidRPr="004B2BA6">
        <w:rPr>
          <w:rFonts w:ascii="Times New Roman" w:eastAsia="Times New Roman" w:hAnsi="Times New Roman"/>
          <w:lang w:eastAsia="bg-BG"/>
        </w:rPr>
        <w:t xml:space="preserve">чл. </w:t>
      </w:r>
      <w:r w:rsidRPr="004B2BA6">
        <w:rPr>
          <w:rFonts w:eastAsia="Times New Roman"/>
          <w:lang w:eastAsia="bg-BG"/>
        </w:rPr>
        <w:t xml:space="preserve">87, ал. 1, т. 18 </w:t>
      </w:r>
      <w:r w:rsidRPr="004B2BA6">
        <w:t>от ИК и Решение № 2113-МИ от 11.09.2015 г. на ЦИК</w:t>
      </w:r>
    </w:p>
    <w:p w:rsidR="004B2BA6" w:rsidRPr="00477103" w:rsidRDefault="004B2BA6" w:rsidP="004B2BA6">
      <w:pPr>
        <w:jc w:val="both"/>
        <w:rPr>
          <w:rFonts w:asciiTheme="minorHAnsi" w:hAnsiTheme="minorHAnsi" w:cs="Arial"/>
          <w:shd w:val="clear" w:color="auto" w:fill="FFFFFF"/>
        </w:rPr>
      </w:pPr>
      <w:r w:rsidRPr="00477103">
        <w:rPr>
          <w:rFonts w:asciiTheme="minorHAnsi" w:hAnsiTheme="minorHAnsi" w:cs="Arial"/>
          <w:shd w:val="clear" w:color="auto" w:fill="FFFFFF"/>
        </w:rPr>
        <w:t>ОИК-Девня</w:t>
      </w:r>
    </w:p>
    <w:p w:rsidR="004B2BA6" w:rsidRPr="00477103" w:rsidRDefault="004B2BA6" w:rsidP="004B2BA6">
      <w:pPr>
        <w:jc w:val="center"/>
        <w:rPr>
          <w:rFonts w:cs="Helvetica"/>
          <w:b/>
          <w:shd w:val="clear" w:color="auto" w:fill="FFFFFF"/>
        </w:rPr>
      </w:pPr>
      <w:r w:rsidRPr="00477103">
        <w:rPr>
          <w:rFonts w:cs="Helvetica"/>
          <w:b/>
          <w:shd w:val="clear" w:color="auto" w:fill="FFFFFF"/>
        </w:rPr>
        <w:t>РЕШИ:</w:t>
      </w:r>
    </w:p>
    <w:p w:rsidR="00477155" w:rsidRDefault="007139BF" w:rsidP="00477155">
      <w:pPr>
        <w:jc w:val="both"/>
      </w:pPr>
      <w:r>
        <w:rPr>
          <w:rFonts w:cs="Helvetica"/>
          <w:shd w:val="clear" w:color="auto" w:fill="FFFFFF"/>
        </w:rPr>
        <w:t>Регистрира</w:t>
      </w:r>
      <w:r w:rsidR="004B2BA6" w:rsidRPr="004B2BA6">
        <w:rPr>
          <w:rFonts w:cs="Helvetica"/>
          <w:shd w:val="clear" w:color="auto" w:fill="FFFFFF"/>
        </w:rPr>
        <w:t xml:space="preserve"> </w:t>
      </w:r>
      <w:r>
        <w:rPr>
          <w:rFonts w:cs="Helvetica"/>
          <w:shd w:val="clear" w:color="auto" w:fill="FFFFFF"/>
        </w:rPr>
        <w:t xml:space="preserve">представител </w:t>
      </w:r>
      <w:r w:rsidR="00C314E7" w:rsidRPr="004B2BA6">
        <w:t xml:space="preserve">от </w:t>
      </w:r>
      <w:r>
        <w:t>Инициативен комитет за издигане на независим кандидат Милена Стойчева Гагова за кмет на кметство с.Кипра</w:t>
      </w:r>
    </w:p>
    <w:p w:rsidR="004B2BA6" w:rsidRPr="004B2BA6" w:rsidRDefault="004B2BA6" w:rsidP="004B2BA6">
      <w:pPr>
        <w:jc w:val="both"/>
      </w:pPr>
      <w:r w:rsidRPr="004B2BA6">
        <w:t>в гр.Девня, Община Девня, както следва:</w:t>
      </w:r>
    </w:p>
    <w:tbl>
      <w:tblPr>
        <w:tblW w:w="5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3745"/>
      </w:tblGrid>
      <w:tr w:rsidR="007139BF" w:rsidRPr="007139BF" w:rsidTr="002A1D91">
        <w:trPr>
          <w:trHeight w:val="31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9BF" w:rsidRPr="007139BF" w:rsidRDefault="007139BF" w:rsidP="007139BF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7139BF">
              <w:rPr>
                <w:rFonts w:ascii="Times New Roman" w:eastAsia="Times New Roman" w:hAnsi="Times New Roman"/>
                <w:lang w:eastAsia="bg-BG"/>
              </w:rPr>
              <w:t>1/23.10.2015 г</w:t>
            </w:r>
          </w:p>
        </w:tc>
        <w:tc>
          <w:tcPr>
            <w:tcW w:w="3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9BF" w:rsidRPr="007139BF" w:rsidRDefault="007139BF" w:rsidP="007139BF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7139BF">
              <w:rPr>
                <w:rFonts w:ascii="Times New Roman" w:eastAsia="Times New Roman" w:hAnsi="Times New Roman"/>
                <w:lang w:eastAsia="bg-BG"/>
              </w:rPr>
              <w:t>Милена Иванова Музикова</w:t>
            </w:r>
          </w:p>
        </w:tc>
      </w:tr>
    </w:tbl>
    <w:p w:rsidR="004A6B14" w:rsidRDefault="004A6B14" w:rsidP="008612F2"/>
    <w:p w:rsidR="008612F2" w:rsidRDefault="008612F2" w:rsidP="008612F2">
      <w:r>
        <w:t>Решението може да се обжалва  през ЦИК чрез ОИК в тридневен срок от обявяването му.</w:t>
      </w:r>
    </w:p>
    <w:p w:rsidR="008612F2" w:rsidRDefault="008612F2" w:rsidP="008612F2"/>
    <w:p w:rsidR="008612F2" w:rsidRDefault="008612F2" w:rsidP="008612F2">
      <w:r>
        <w:t>Председател: ....................................</w:t>
      </w:r>
    </w:p>
    <w:p w:rsidR="008612F2" w:rsidRDefault="008612F2" w:rsidP="008612F2">
      <w:r>
        <w:t>Валентин Йорданов</w:t>
      </w:r>
    </w:p>
    <w:p w:rsidR="008612F2" w:rsidRDefault="008612F2" w:rsidP="008612F2">
      <w:r>
        <w:t>Секретар : ........................................</w:t>
      </w:r>
    </w:p>
    <w:p w:rsidR="008612F2" w:rsidRDefault="008612F2" w:rsidP="008612F2">
      <w:r>
        <w:t>Илиян Карагьозов</w:t>
      </w:r>
    </w:p>
    <w:p w:rsidR="008612F2" w:rsidRDefault="008612F2" w:rsidP="008612F2"/>
    <w:p w:rsidR="008612F2" w:rsidRDefault="008612F2" w:rsidP="008612F2">
      <w:r>
        <w:t xml:space="preserve">   Дата/Ч</w:t>
      </w:r>
      <w:r w:rsidR="009F4D6B">
        <w:t>ас на обявяване на Решението: 24</w:t>
      </w:r>
      <w:r>
        <w:t xml:space="preserve">.10.2015г. , ......................... ч. </w:t>
      </w:r>
    </w:p>
    <w:p w:rsidR="008612F2" w:rsidRDefault="008612F2" w:rsidP="008612F2">
      <w:r>
        <w:t xml:space="preserve">   Дата/Час на снемане на Решението: ......................... 2015г. .................. ч.</w:t>
      </w:r>
    </w:p>
    <w:sectPr w:rsidR="008612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0D78BF"/>
    <w:multiLevelType w:val="hybridMultilevel"/>
    <w:tmpl w:val="B10EFF8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0D6D56"/>
    <w:multiLevelType w:val="hybridMultilevel"/>
    <w:tmpl w:val="2A1012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987DBE"/>
    <w:multiLevelType w:val="hybridMultilevel"/>
    <w:tmpl w:val="C138F1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453759"/>
    <w:multiLevelType w:val="hybridMultilevel"/>
    <w:tmpl w:val="90188E1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BA6"/>
    <w:rsid w:val="000B5A49"/>
    <w:rsid w:val="001E45C5"/>
    <w:rsid w:val="00287338"/>
    <w:rsid w:val="002A1D91"/>
    <w:rsid w:val="002B5ED3"/>
    <w:rsid w:val="0044475A"/>
    <w:rsid w:val="00477103"/>
    <w:rsid w:val="00477155"/>
    <w:rsid w:val="00485B9F"/>
    <w:rsid w:val="004A6B14"/>
    <w:rsid w:val="004B2BA6"/>
    <w:rsid w:val="00705E55"/>
    <w:rsid w:val="007139BF"/>
    <w:rsid w:val="00732B87"/>
    <w:rsid w:val="007769BB"/>
    <w:rsid w:val="008019CF"/>
    <w:rsid w:val="008156F2"/>
    <w:rsid w:val="008612F2"/>
    <w:rsid w:val="008D600B"/>
    <w:rsid w:val="009F4D6B"/>
    <w:rsid w:val="00A655C3"/>
    <w:rsid w:val="00A67F7D"/>
    <w:rsid w:val="00A83712"/>
    <w:rsid w:val="00AF1041"/>
    <w:rsid w:val="00C314E7"/>
    <w:rsid w:val="00DA0B66"/>
    <w:rsid w:val="00E17B27"/>
    <w:rsid w:val="00F0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A94E19-A7EF-43B7-9942-B6E944272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2BA6"/>
    <w:pPr>
      <w:spacing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2B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19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9C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7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24</cp:revision>
  <cp:lastPrinted>2015-10-24T10:13:00Z</cp:lastPrinted>
  <dcterms:created xsi:type="dcterms:W3CDTF">2015-10-19T12:43:00Z</dcterms:created>
  <dcterms:modified xsi:type="dcterms:W3CDTF">2015-10-24T10:14:00Z</dcterms:modified>
</cp:coreProperties>
</file>