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215424" w:rsidP="00506BB5">
      <w:pPr>
        <w:jc w:val="center"/>
        <w:rPr>
          <w:b/>
        </w:rPr>
      </w:pPr>
      <w:r>
        <w:rPr>
          <w:b/>
        </w:rPr>
        <w:t>№ 35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коалиция </w:t>
      </w:r>
      <w:r w:rsidRPr="0006730A">
        <w:rPr>
          <w:b/>
        </w:rPr>
        <w:t>Българска радикална левица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06730A">
        <w:t xml:space="preserve">коалиция </w:t>
      </w:r>
      <w:r w:rsidR="0006730A" w:rsidRPr="0006730A">
        <w:rPr>
          <w:b/>
        </w:rPr>
        <w:t>Българска радикална левица</w:t>
      </w:r>
      <w:r w:rsidR="0006730A">
        <w:t xml:space="preserve"> </w:t>
      </w:r>
      <w:r>
        <w:t>в изборит</w:t>
      </w:r>
      <w:r w:rsidR="00AA1A50">
        <w:t>е за общински съветници</w:t>
      </w:r>
      <w:r>
        <w:t xml:space="preserve"> в  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ие за регистрация на коалиция № 3/09.09.2015 г. с Решение № 2038-МИ/ 09</w:t>
      </w:r>
      <w:r>
        <w:t>.09.2015 г. на ЦИК;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>ощно от Боян Борисов Киров</w:t>
      </w:r>
    </w:p>
    <w:p w:rsidR="0006730A" w:rsidRDefault="00943CFF" w:rsidP="00506BB5">
      <w:pPr>
        <w:pStyle w:val="ListParagraph"/>
        <w:numPr>
          <w:ilvl w:val="0"/>
          <w:numId w:val="2"/>
        </w:numPr>
        <w:jc w:val="both"/>
      </w:pPr>
      <w:r>
        <w:t xml:space="preserve">Решение за образуване на коалиция Българска радикална левица, в състав ПП Българската левица № 252/ 2009; ПП Българска работническо-селска партия № 3078/ 1990; ПП Българска работническа партия/комунисти/ № 13833/ 2000 г. </w:t>
      </w:r>
    </w:p>
    <w:p w:rsidR="00506BB5" w:rsidRDefault="00506BB5" w:rsidP="00506BB5">
      <w:pPr>
        <w:pStyle w:val="ListParagraph"/>
        <w:ind w:left="1080"/>
        <w:jc w:val="both"/>
      </w:pP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943CFF">
        <w:t>коалиция</w:t>
      </w:r>
      <w:bookmarkStart w:id="0" w:name="_GoBack"/>
      <w:bookmarkEnd w:id="0"/>
      <w:r>
        <w:t xml:space="preserve"> </w:t>
      </w:r>
      <w:r w:rsidR="00943CFF" w:rsidRPr="0006730A">
        <w:rPr>
          <w:b/>
        </w:rPr>
        <w:t>Българска радикална левица</w:t>
      </w:r>
      <w:r w:rsidR="00943CFF">
        <w:t xml:space="preserve"> </w:t>
      </w:r>
      <w:r w:rsidR="00AA1A50">
        <w:rPr>
          <w:bCs/>
        </w:rPr>
        <w:t>№ 20</w:t>
      </w:r>
      <w:r>
        <w:rPr>
          <w:bCs/>
        </w:rPr>
        <w:t xml:space="preserve"> 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 w:rsidR="00AA1A50">
        <w:t>общински съветници</w:t>
      </w:r>
      <w:r>
        <w:t xml:space="preserve"> в 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1D3E37"/>
    <w:rsid w:val="00215424"/>
    <w:rsid w:val="00350D36"/>
    <w:rsid w:val="003B466B"/>
    <w:rsid w:val="00506BB5"/>
    <w:rsid w:val="0052709F"/>
    <w:rsid w:val="00943CFF"/>
    <w:rsid w:val="00A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dcterms:created xsi:type="dcterms:W3CDTF">2015-09-14T11:09:00Z</dcterms:created>
  <dcterms:modified xsi:type="dcterms:W3CDTF">2015-09-14T11:53:00Z</dcterms:modified>
</cp:coreProperties>
</file>